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157" w:rsidRDefault="007A7157" w:rsidP="007A715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 xml:space="preserve">INTERNATIONAL </w:t>
      </w:r>
      <w:r w:rsidR="006074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 xml:space="preserve">SREE SANKARA </w:t>
      </w:r>
      <w:r w:rsidRPr="007A7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DANCE</w:t>
      </w:r>
      <w:r w:rsidR="006074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AND MUSIC</w:t>
      </w:r>
      <w:r w:rsidRPr="007A7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 xml:space="preserve"> FESTIVAL 2026</w:t>
      </w:r>
    </w:p>
    <w:p w:rsidR="00C9629B" w:rsidRDefault="00C9629B" w:rsidP="00C9629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 w:rsidRPr="00C96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 xml:space="preserve">Short Title: ISSDMF                     </w:t>
      </w:r>
    </w:p>
    <w:p w:rsidR="00C9629B" w:rsidRPr="007A7157" w:rsidRDefault="00C9629B" w:rsidP="00C9629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Commenced in 2003</w:t>
      </w:r>
    </w:p>
    <w:p w:rsidR="007A7157" w:rsidRPr="007A7157" w:rsidRDefault="007A7157" w:rsidP="007A7157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CALL FOR APPLICATIONS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Organized by: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PTA,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Sree Sankara School of Dance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,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Kalady, Kerala, India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Festival Dates: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May 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>16-21,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2026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Deadline:</w:t>
      </w:r>
      <w:r w:rsidR="009428F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>August 15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, 2025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25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ABOUT THE FESTIVAL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Sree Sankara School of Dance, Kalady, Kerala, cordially invites applications from distinguished classical dancers worldwide to participate in our prestigious International 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Sree Sankara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Dance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Music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Festival 2026. This 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>six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-day celebration of classical dance traditions will showcase the finest exponents of regional classical dance forms, fostering cultural exchange and artistic excellence.</w:t>
      </w:r>
    </w:p>
    <w:p w:rsid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Venue: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8922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Our Lady of Dolours Church </w:t>
      </w:r>
      <w:r w:rsidR="004177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Parish Hall, </w:t>
      </w:r>
      <w:r w:rsidR="00892224">
        <w:rPr>
          <w:rFonts w:ascii="Times New Roman" w:eastAsia="Times New Roman" w:hAnsi="Times New Roman" w:cs="Times New Roman"/>
          <w:sz w:val="28"/>
          <w:szCs w:val="28"/>
          <w:lang w:eastAsia="en-IN"/>
        </w:rPr>
        <w:t>K</w:t>
      </w:r>
      <w:r w:rsidR="004177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aipattoor 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>(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Sree Sankara Cultural Centre</w:t>
      </w:r>
      <w:r w:rsidR="009428F5">
        <w:rPr>
          <w:rFonts w:ascii="Times New Roman" w:eastAsia="Times New Roman" w:hAnsi="Times New Roman" w:cs="Times New Roman"/>
          <w:sz w:val="28"/>
          <w:szCs w:val="28"/>
          <w:lang w:eastAsia="en-IN"/>
        </w:rPr>
        <w:t>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, Kalady, Kerala, India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Festival Theme: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"Unity in Diversity - Classical Dance Traditions Across Cultures"</w:t>
      </w:r>
    </w:p>
    <w:p w:rsidR="004177EE" w:rsidRPr="007A7157" w:rsidRDefault="004177EE" w:rsidP="004177EE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177E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Aim of the festival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is to develop Kalady, the serene birth place of Adi Sankaracharya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as an important 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nternational 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ultural centre.</w:t>
      </w:r>
    </w:p>
    <w:p w:rsidR="007A7157" w:rsidRPr="007A7157" w:rsidRDefault="00000000" w:rsidP="004177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26" style="width:0;height:1.5pt" o:hralign="center" o:hrstd="t" o:hr="t" fillcolor="#a0a0a0" stroked="f"/>
        </w:pict>
      </w:r>
    </w:p>
    <w:p w:rsidR="004177EE" w:rsidRDefault="004177EE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ELIGIBILITY CRITERIA</w:t>
      </w:r>
    </w:p>
    <w:p w:rsidR="007A7157" w:rsidRPr="007A7157" w:rsidRDefault="007A7157" w:rsidP="007A71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Skill Level: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Top-level amateurs or professional dancers only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:rsidR="007A7157" w:rsidRDefault="007A7157" w:rsidP="007A71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Dance Forms: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Classical dance traditions from any region/country</w:t>
      </w:r>
      <w:r w:rsidR="004177EE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:rsidR="004177EE" w:rsidRPr="007A7157" w:rsidRDefault="004177EE" w:rsidP="004177E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spellStart"/>
      <w:r w:rsidRPr="00DE35BE">
        <w:rPr>
          <w:rFonts w:ascii="Times New Roman" w:eastAsia="Times New Roman" w:hAnsi="Times New Roman" w:cs="Times New Roman"/>
          <w:sz w:val="28"/>
          <w:szCs w:val="28"/>
          <w:lang w:eastAsia="en-IN"/>
        </w:rPr>
        <w:t>Eg</w:t>
      </w:r>
      <w:proofErr w:type="spellEnd"/>
      <w:r w:rsidRPr="00DE35BE">
        <w:rPr>
          <w:rFonts w:ascii="Times New Roman" w:eastAsia="Times New Roman" w:hAnsi="Times New Roman" w:cs="Times New Roman"/>
          <w:sz w:val="28"/>
          <w:szCs w:val="28"/>
          <w:lang w:eastAsia="en-IN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Bharatanatyam,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Mohiniyattam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, Kuchipudi, Kathak, Odissi, Manipuri,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proofErr w:type="gramStart"/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Sattriya</w:t>
      </w:r>
      <w:proofErr w:type="spellEnd"/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traditional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dance forms o</w:t>
      </w:r>
      <w:r w:rsidR="00DE35BE">
        <w:rPr>
          <w:rFonts w:ascii="Times New Roman" w:eastAsia="Times New Roman" w:hAnsi="Times New Roman" w:cs="Times New Roman"/>
          <w:sz w:val="28"/>
          <w:szCs w:val="28"/>
          <w:lang w:eastAsia="en-IN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Asian countries, etc.</w:t>
      </w:r>
    </w:p>
    <w:p w:rsidR="007A7157" w:rsidRPr="007A7157" w:rsidRDefault="007A7157" w:rsidP="007A71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Experience: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Minimum 10 years of formal training and performance experience</w:t>
      </w:r>
    </w:p>
    <w:p w:rsidR="007A7157" w:rsidRDefault="007A7157" w:rsidP="007A71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Previous Achievements: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Evidence of significant performances, awards, or recognition in classical dance</w:t>
      </w:r>
    </w:p>
    <w:p w:rsidR="00DE35BE" w:rsidRPr="00693524" w:rsidRDefault="00DE35BE" w:rsidP="007A71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Ceteris Paribus</w:t>
      </w:r>
      <w:r w:rsidR="0069352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, </w:t>
      </w:r>
      <w:r w:rsidR="00693524" w:rsidRP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preference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shall be given to </w:t>
      </w:r>
      <w:proofErr w:type="spellStart"/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Dooradarshan</w:t>
      </w:r>
      <w:proofErr w:type="spellEnd"/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gramStart"/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A</w:t>
      </w:r>
      <w:proofErr w:type="gramEnd"/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Grade</w:t>
      </w:r>
      <w:r w:rsidR="00C9629B">
        <w:rPr>
          <w:rFonts w:ascii="Times New Roman" w:eastAsia="Times New Roman" w:hAnsi="Times New Roman" w:cs="Times New Roman"/>
          <w:sz w:val="28"/>
          <w:szCs w:val="28"/>
          <w:lang w:eastAsia="en-IN"/>
        </w:rPr>
        <w:t>/A top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artistes, ICCR artistes and other accredited artistes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27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CATEGORIES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Category A: Solo Performances</w:t>
      </w:r>
    </w:p>
    <w:p w:rsidR="007A7157" w:rsidRPr="007A7157" w:rsidRDefault="007A7157" w:rsidP="007A71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Duration: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6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0 minutes</w:t>
      </w:r>
    </w:p>
    <w:p w:rsidR="007A7157" w:rsidRPr="007A7157" w:rsidRDefault="007A7157" w:rsidP="007A71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Original choreography preferred</w:t>
      </w:r>
    </w:p>
    <w:p w:rsidR="007A7157" w:rsidRPr="007A7157" w:rsidRDefault="007A7157" w:rsidP="007A71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Traditional repertoire acceptable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Category B: Group Performances</w:t>
      </w:r>
    </w:p>
    <w:p w:rsidR="007A7157" w:rsidRPr="007A7157" w:rsidRDefault="007A7157" w:rsidP="007A71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Group size: 3-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6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performers</w:t>
      </w:r>
    </w:p>
    <w:p w:rsidR="007A7157" w:rsidRPr="007A7157" w:rsidRDefault="007A7157" w:rsidP="007A71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Duration: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6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0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minutes</w:t>
      </w:r>
    </w:p>
    <w:p w:rsidR="007A7157" w:rsidRDefault="007A7157" w:rsidP="007A71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Ensemble coordination and artistic cohesion will be evaluated</w:t>
      </w:r>
    </w:p>
    <w:p w:rsidR="00693524" w:rsidRDefault="00693524" w:rsidP="0069352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693524" w:rsidRDefault="00693524" w:rsidP="00693524">
      <w:pPr>
        <w:pStyle w:val="ListParagraph"/>
        <w:spacing w:before="100" w:beforeAutospacing="1" w:after="100" w:afterAutospacing="1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69352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 xml:space="preserve">Category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</w:t>
      </w:r>
      <w:r w:rsidRPr="0069352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Younger artistes</w:t>
      </w:r>
    </w:p>
    <w:p w:rsidR="00693524" w:rsidRDefault="00693524" w:rsidP="0069352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Preference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Dooradarshan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&amp; ICCR graded artistes</w:t>
      </w:r>
    </w:p>
    <w:p w:rsidR="00693524" w:rsidRPr="007A7157" w:rsidRDefault="00693524" w:rsidP="0069352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Duration: 30 minutes</w:t>
      </w:r>
    </w:p>
    <w:p w:rsidR="00693524" w:rsidRDefault="00693524" w:rsidP="0069352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69352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Category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</w:t>
      </w:r>
      <w:r w:rsidRPr="0069352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Cultural ambassadors of SSD</w:t>
      </w:r>
    </w:p>
    <w:p w:rsidR="00693524" w:rsidRPr="0027225C" w:rsidRDefault="00693524" w:rsidP="0027225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Duration: 30 mi</w:t>
      </w:r>
      <w:r w:rsidRPr="0027225C">
        <w:rPr>
          <w:rFonts w:ascii="Times New Roman" w:eastAsia="Times New Roman" w:hAnsi="Times New Roman" w:cs="Times New Roman"/>
          <w:sz w:val="28"/>
          <w:szCs w:val="28"/>
          <w:lang w:eastAsia="en-IN"/>
        </w:rPr>
        <w:t>nutes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28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TECHNICAL REQUIREMENTS &amp; FACILITIES PROVIDED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Stage Specifications</w:t>
      </w:r>
    </w:p>
    <w:p w:rsidR="007A7157" w:rsidRPr="007A7157" w:rsidRDefault="007A7157" w:rsidP="007A715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Main Stage: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40' x 30' with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cement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flooring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with carpet</w:t>
      </w:r>
    </w:p>
    <w:p w:rsidR="007A7157" w:rsidRPr="007A7157" w:rsidRDefault="007A7157" w:rsidP="007A715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Backdrop: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Permanent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cloth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cyclorama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with logo of the institute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(with blue/black background)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Lighting &amp; Sound</w:t>
      </w:r>
    </w:p>
    <w:p w:rsidR="007A7157" w:rsidRPr="007A7157" w:rsidRDefault="002E64D4" w:rsidP="007A71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Standard Lighting &amp; Sound units for classical dances. Details will be sent to the selected and confirmed participants.</w:t>
      </w:r>
    </w:p>
    <w:p w:rsidR="007A7157" w:rsidRPr="007A7157" w:rsidRDefault="007A7157" w:rsidP="007A71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Playback facilities for recorded music</w:t>
      </w:r>
    </w:p>
    <w:p w:rsidR="007A7157" w:rsidRPr="007A7157" w:rsidRDefault="007A7157" w:rsidP="007A71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Live music accommodation available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Support Facilities</w:t>
      </w:r>
    </w:p>
    <w:p w:rsidR="007A7157" w:rsidRPr="007A7157" w:rsidRDefault="007A7157" w:rsidP="007A71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Green Rooms: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Closest possible to the stage</w:t>
      </w:r>
    </w:p>
    <w:p w:rsidR="007A7157" w:rsidRPr="007A7157" w:rsidRDefault="007A7157" w:rsidP="007A71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Make-up </w:t>
      </w:r>
      <w:r w:rsidR="0043714F">
        <w:rPr>
          <w:rFonts w:ascii="Times New Roman" w:eastAsia="Times New Roman" w:hAnsi="Times New Roman" w:cs="Times New Roman"/>
          <w:sz w:val="28"/>
          <w:szCs w:val="28"/>
          <w:lang w:eastAsia="en-IN"/>
        </w:rPr>
        <w:t>t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o be ensured by the participating artist</w:t>
      </w:r>
    </w:p>
    <w:p w:rsidR="007A7157" w:rsidRDefault="007A7157" w:rsidP="007A71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Photography/Videography: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Festival documentation team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alone.</w:t>
      </w:r>
    </w:p>
    <w:p w:rsidR="0043714F" w:rsidRPr="007A7157" w:rsidRDefault="0043714F" w:rsidP="004371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Accommodation &amp; Hospitality</w:t>
      </w:r>
    </w:p>
    <w:p w:rsidR="007A7157" w:rsidRPr="007A7157" w:rsidRDefault="007A7157" w:rsidP="007A715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Lodging: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Neat and comfortable; closest possible to the venue – maximum 2 nights and 2 days</w:t>
      </w:r>
    </w:p>
    <w:p w:rsidR="007A7157" w:rsidRPr="007A7157" w:rsidRDefault="007A7157" w:rsidP="007A715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Meals: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2E64D4">
        <w:rPr>
          <w:rFonts w:ascii="Times New Roman" w:eastAsia="Times New Roman" w:hAnsi="Times New Roman" w:cs="Times New Roman"/>
          <w:sz w:val="28"/>
          <w:szCs w:val="28"/>
          <w:lang w:eastAsia="en-IN"/>
        </w:rPr>
        <w:t>Traditional Kerala cuisine.</w:t>
      </w:r>
    </w:p>
    <w:p w:rsidR="009A28A6" w:rsidRDefault="007A7157" w:rsidP="0013007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A28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Local Transportation</w:t>
      </w:r>
      <w:r w:rsidR="009A28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:</w:t>
      </w:r>
      <w:r w:rsidR="009A28A6" w:rsidRPr="009A28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9A28A6" w:rsidRPr="009A28A6">
        <w:rPr>
          <w:rFonts w:ascii="Times New Roman" w:eastAsia="Times New Roman" w:hAnsi="Times New Roman" w:cs="Times New Roman"/>
          <w:sz w:val="28"/>
          <w:szCs w:val="28"/>
          <w:lang w:eastAsia="en-IN"/>
        </w:rPr>
        <w:t>To be arranged by the organizers</w:t>
      </w:r>
      <w:r w:rsidR="009A28A6" w:rsidRPr="009A28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9A28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:rsidR="007A7157" w:rsidRPr="009A28A6" w:rsidRDefault="007A7157" w:rsidP="0013007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A28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Cultural Tours:</w:t>
      </w:r>
      <w:r w:rsidRPr="009A28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2E64D4" w:rsidRPr="009A28A6">
        <w:rPr>
          <w:rFonts w:ascii="Times New Roman" w:eastAsia="Times New Roman" w:hAnsi="Times New Roman" w:cs="Times New Roman"/>
          <w:sz w:val="28"/>
          <w:szCs w:val="28"/>
          <w:lang w:eastAsia="en-IN"/>
        </w:rPr>
        <w:t>To be arranged and managed by the Participants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29" style="width:0;height:1.5pt" o:hralign="center" o:hrstd="t" o:hr="t" fillcolor="#a0a0a0" stroked="f"/>
        </w:pict>
      </w:r>
    </w:p>
    <w:p w:rsidR="007A7157" w:rsidRPr="007A7157" w:rsidRDefault="007A7157" w:rsidP="002E64D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FORM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PERSONAL INFORMATION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Full Name: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Stage Name (if different):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Date of Birth: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Nationality: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Contact Address: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City/State/Country: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Phone: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Email: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Website/Social Media: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DANCE BACKGROUND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Primary Dance Form: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Regional Style/School: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Years of Training: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Years of Professional Performance: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Principal Guru/Teacher: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Training Institution: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PERFORMANCE DETAILS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Application Category: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□ Solo □ Group □ 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Younger artistes </w:t>
      </w:r>
      <w:r w:rsidR="00693524"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□</w:t>
      </w:r>
      <w:r w:rsidR="00693524">
        <w:rPr>
          <w:rFonts w:ascii="Times New Roman" w:eastAsia="Times New Roman" w:hAnsi="Times New Roman" w:cs="Times New Roman"/>
          <w:sz w:val="28"/>
          <w:szCs w:val="28"/>
          <w:lang w:eastAsia="en-IN"/>
        </w:rPr>
        <w:t>Cultural ambassadors of SSD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Proposed Performance Title: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Duration: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Brief Description (200 words):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(Please attach separately)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Music Requirements: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□ Live Musicians □ Recorded Music □ Both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Number of Musicians (if live):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Instruments Required: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GROUP INFORMATION (if applicable)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Group Name: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Number of Performers: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Group Formation Year: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Artistic Director: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</w:p>
    <w:p w:rsidR="00E97AF4" w:rsidRDefault="007A7157" w:rsidP="00E97A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TECHNICAL REQUIREMENTS</w:t>
      </w:r>
      <w:r w:rsidR="00E97A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:rsidR="007A7157" w:rsidRPr="007A7157" w:rsidRDefault="00E97AF4" w:rsidP="00E97A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[will be provided according to the availability]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Special Lighting Needs: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Props Required: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Costume Changes: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Stage 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Accessories</w:t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: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Other Special Requirements: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EXPERIENCE &amp; ACHIEVEMENTS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Notable Performances (last 5 years):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Awards/Recognition: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Festival Participations: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Teaching Experience: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Publications/Research: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MEDIA LINKS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YouTube Channel/Videos: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Vimeo/Other Platforms: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Performance Recordings: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Press Coverage Links: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FINANCIAL REQUIREMENTS</w:t>
      </w:r>
    </w:p>
    <w:p w:rsidR="009A28A6" w:rsidRDefault="007A7157" w:rsidP="00E97AF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Performance Fee Expected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including travel charge</w:t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INR 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Departure City: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Accompanying Persons: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</w:p>
    <w:p w:rsidR="007A7157" w:rsidRPr="007A7157" w:rsidRDefault="007A7157" w:rsidP="00E97AF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SUPPORTING DOCUMENTS CHECKLIST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□ Recent photograph (passport size)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□ Performance photographs (minimum 5)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□ Biography (500 words maximum)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□ Video samples (3-5 minutes highlight reel)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□ Press reviews/coverage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□ Passport copy (international applicants)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DECLARATION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I hereby declare that all information provided is true and accurate. I understand that:</w:t>
      </w:r>
    </w:p>
    <w:p w:rsidR="007A7157" w:rsidRPr="007A7157" w:rsidRDefault="007A7157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Selection is based on artistic merit and festival requirements</w:t>
      </w:r>
    </w:p>
    <w:p w:rsidR="007A7157" w:rsidRPr="007A7157" w:rsidRDefault="007A7157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Final selection is at the discretion of the selection committee</w:t>
      </w:r>
    </w:p>
    <w:p w:rsidR="007A7157" w:rsidRPr="007A7157" w:rsidRDefault="007A7157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Selected participants will receive formal confirmation by 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November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15, 202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5</w:t>
      </w:r>
    </w:p>
    <w:p w:rsidR="007A7157" w:rsidRPr="007A7157" w:rsidRDefault="007A7157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Festival reserves the right to record and broadcast performances</w:t>
      </w:r>
    </w:p>
    <w:p w:rsidR="007A7157" w:rsidRDefault="007A7157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Copyright permissions for music and choreography are participant's responsibility</w:t>
      </w:r>
    </w:p>
    <w:p w:rsidR="004F7804" w:rsidRPr="007A7157" w:rsidRDefault="004F7804" w:rsidP="007A715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Visa arrangement shall be made sufficiently in advance (for dancers from foreign countries)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Signature: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Date: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___________________________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30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SELECTION PROCESS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Evaluation Criteria</w:t>
      </w:r>
    </w:p>
    <w:p w:rsidR="007A7157" w:rsidRPr="007A7157" w:rsidRDefault="007A7157" w:rsidP="007A715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Technical Excellence: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30%</w:t>
      </w:r>
    </w:p>
    <w:p w:rsidR="007A7157" w:rsidRPr="007A7157" w:rsidRDefault="007A7157" w:rsidP="007A715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Artistic Presentation: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25%</w:t>
      </w:r>
    </w:p>
    <w:p w:rsidR="007A7157" w:rsidRPr="007A7157" w:rsidRDefault="007A7157" w:rsidP="007A715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Cultural Authenticity: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20%</w:t>
      </w:r>
    </w:p>
    <w:p w:rsidR="007A7157" w:rsidRPr="007A7157" w:rsidRDefault="007A7157" w:rsidP="007A715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Innovation/Creativity: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15%</w:t>
      </w:r>
    </w:p>
    <w:p w:rsidR="007A7157" w:rsidRPr="007A7157" w:rsidRDefault="007A7157" w:rsidP="007A715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Stage Presence: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10%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Selection Committee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Distinguished panel of classical dance experts, choreographers, and cultural scholars from India and </w:t>
      </w:r>
      <w:r w:rsidR="00E97AF4">
        <w:rPr>
          <w:rFonts w:ascii="Times New Roman" w:eastAsia="Times New Roman" w:hAnsi="Times New Roman" w:cs="Times New Roman"/>
          <w:sz w:val="28"/>
          <w:szCs w:val="28"/>
          <w:lang w:eastAsia="en-IN"/>
        </w:rPr>
        <w:t>outside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Timeline</w:t>
      </w:r>
    </w:p>
    <w:p w:rsidR="007A7157" w:rsidRPr="007A7157" w:rsidRDefault="007A7157" w:rsidP="007A715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Deadline: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August 15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, 2025</w:t>
      </w:r>
    </w:p>
    <w:p w:rsidR="007A7157" w:rsidRPr="007A7157" w:rsidRDefault="007A7157" w:rsidP="007A715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Preliminary Selection: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September 15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, 202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5</w:t>
      </w:r>
    </w:p>
    <w:p w:rsidR="007A7157" w:rsidRPr="007A7157" w:rsidRDefault="007A7157" w:rsidP="007A715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Final Confirmation: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November 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15, 202</w:t>
      </w:r>
      <w:r w:rsid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5</w:t>
      </w:r>
    </w:p>
    <w:p w:rsidR="007A7157" w:rsidRPr="004F7804" w:rsidRDefault="007A7157" w:rsidP="009014E4">
      <w:pPr>
        <w:numPr>
          <w:ilvl w:val="0"/>
          <w:numId w:val="11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F780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Festival Dates:</w:t>
      </w:r>
      <w:r w:rsidR="00E97AF4" w:rsidRP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May</w:t>
      </w:r>
      <w:r w:rsidR="004F7804" w:rsidRP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16-25,</w:t>
      </w:r>
      <w:r w:rsidR="00E97AF4" w:rsidRP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>2026</w:t>
      </w:r>
      <w:r w:rsidR="00E97AF4" w:rsidRPr="004F780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31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SUBMISSION GUIDELINES</w:t>
      </w:r>
    </w:p>
    <w:p w:rsidR="007A7157" w:rsidRPr="00A706E3" w:rsidRDefault="007A7157" w:rsidP="00A706E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How to Apply</w:t>
      </w:r>
    </w:p>
    <w:p w:rsidR="00E03717" w:rsidRDefault="007A7157" w:rsidP="007A715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Email Submission: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Send completed form and documents to </w:t>
      </w:r>
    </w:p>
    <w:p w:rsidR="007A7157" w:rsidRDefault="00E03717" w:rsidP="00E0371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E</w:t>
      </w:r>
      <w:r w:rsidR="006F6450">
        <w:rPr>
          <w:rFonts w:ascii="Times New Roman" w:eastAsia="Times New Roman" w:hAnsi="Times New Roman" w:cs="Times New Roman"/>
          <w:sz w:val="28"/>
          <w:szCs w:val="28"/>
          <w:lang w:eastAsia="en-I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mail: </w:t>
      </w:r>
      <w:hyperlink r:id="rId5" w:history="1">
        <w:r w:rsidR="006F6450" w:rsidRPr="002A6DF1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IN"/>
          </w:rPr>
          <w:t>ssdkalady@gmail.com</w:t>
        </w:r>
      </w:hyperlink>
    </w:p>
    <w:p w:rsidR="006F6450" w:rsidRPr="007A7157" w:rsidRDefault="006F6450" w:rsidP="00E0371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Or Surface mail – Post/ Courier/ Speed Post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Required Format</w:t>
      </w:r>
    </w:p>
    <w:p w:rsidR="007A7157" w:rsidRPr="007A7157" w:rsidRDefault="007A7157" w:rsidP="007A715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Documents: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PDF format preferred</w:t>
      </w:r>
    </w:p>
    <w:p w:rsidR="007A7157" w:rsidRPr="007A7157" w:rsidRDefault="007A7157" w:rsidP="007A715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Videos: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YouTube/Vimeo links or file sharing platforms</w:t>
      </w:r>
    </w:p>
    <w:p w:rsidR="007A7157" w:rsidRPr="007A7157" w:rsidRDefault="007A7157" w:rsidP="007A715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Images: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High resolution JPEG files</w:t>
      </w:r>
    </w:p>
    <w:p w:rsidR="007A7157" w:rsidRPr="007A7157" w:rsidRDefault="007A7157" w:rsidP="007A715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Maximum File Size: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50MB per attachment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Fee: Nil</w: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CONTACT INFORMATION</w:t>
      </w:r>
    </w:p>
    <w:p w:rsidR="007A7157" w:rsidRP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Festival </w:t>
      </w:r>
      <w:r w:rsidR="00ED74D0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Promo</w:t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</w:t>
      </w:r>
      <w:r w:rsidR="00ED74D0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</w:t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 xml:space="preserve">Prof. PV. </w:t>
      </w:r>
      <w:proofErr w:type="spellStart"/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Peethambaran</w:t>
      </w:r>
      <w:proofErr w:type="spellEnd"/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Sree Sankara School of Dance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  <w:t>Kalady - 683574, Kerala, India</w:t>
      </w:r>
    </w:p>
    <w:p w:rsidR="00ED74D0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03717">
        <w:rPr>
          <w:rFonts w:ascii="Times New Roman" w:eastAsia="Times New Roman" w:hAnsi="Times New Roman" w:cs="Times New Roman"/>
          <w:sz w:val="28"/>
          <w:szCs w:val="28"/>
          <w:lang w:eastAsia="en-IN"/>
        </w:rPr>
        <w:t>Phone: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+91</w:t>
      </w:r>
      <w:r w:rsid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3C51F0" w:rsidRP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>0484-2464189, 2462501, 2466793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03717">
        <w:rPr>
          <w:rFonts w:ascii="Times New Roman" w:eastAsia="Times New Roman" w:hAnsi="Times New Roman" w:cs="Times New Roman"/>
          <w:sz w:val="28"/>
          <w:szCs w:val="28"/>
          <w:lang w:eastAsia="en-IN"/>
        </w:rPr>
        <w:t>Mobile: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+91</w:t>
      </w:r>
      <w:r w:rsid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3C51F0" w:rsidRP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>9562967315,</w:t>
      </w:r>
      <w:r w:rsid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3C51F0" w:rsidRP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>7902337376,</w:t>
      </w:r>
      <w:r w:rsid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3C51F0" w:rsidRPr="003C51F0">
        <w:rPr>
          <w:rFonts w:ascii="Times New Roman" w:eastAsia="Times New Roman" w:hAnsi="Times New Roman" w:cs="Times New Roman"/>
          <w:sz w:val="28"/>
          <w:szCs w:val="28"/>
          <w:lang w:eastAsia="en-IN"/>
        </w:rPr>
        <w:t>9562967563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E03717">
        <w:rPr>
          <w:rFonts w:ascii="Times New Roman" w:eastAsia="Times New Roman" w:hAnsi="Times New Roman" w:cs="Times New Roman"/>
          <w:sz w:val="28"/>
          <w:szCs w:val="28"/>
          <w:lang w:eastAsia="en-IN"/>
        </w:rPr>
        <w:t>Email</w:t>
      </w:r>
      <w:r w:rsidR="00ED74D0">
        <w:rPr>
          <w:rFonts w:ascii="Times New Roman" w:eastAsia="Times New Roman" w:hAnsi="Times New Roman" w:cs="Times New Roman"/>
          <w:sz w:val="28"/>
          <w:szCs w:val="28"/>
          <w:lang w:eastAsia="en-IN"/>
        </w:rPr>
        <w:t>: ssdkalady@gmail.com</w:t>
      </w:r>
    </w:p>
    <w:p w:rsidR="007A7157" w:rsidRDefault="007A7157" w:rsidP="007A71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03717">
        <w:rPr>
          <w:rFonts w:ascii="Times New Roman" w:eastAsia="Times New Roman" w:hAnsi="Times New Roman" w:cs="Times New Roman"/>
          <w:sz w:val="28"/>
          <w:szCs w:val="28"/>
          <w:lang w:eastAsia="en-IN"/>
        </w:rPr>
        <w:t>Website</w:t>
      </w: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:</w:t>
      </w: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hyperlink r:id="rId6" w:history="1">
        <w:r w:rsidR="003C51F0" w:rsidRPr="00C006EC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IN"/>
          </w:rPr>
          <w:t>www.sreesankaraschoolofdance.org</w:t>
        </w:r>
      </w:hyperlink>
    </w:p>
    <w:p w:rsidR="003C51F0" w:rsidRPr="003C51F0" w:rsidRDefault="003C51F0" w:rsidP="003C5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3C51F0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Technical Director</w:t>
      </w:r>
    </w:p>
    <w:p w:rsidR="003C51F0" w:rsidRPr="007A7157" w:rsidRDefault="003C51F0" w:rsidP="003C5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Dr. C. P. Unnikrishnan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pict>
          <v:rect id="_x0000_i1032" style="width:0;height:1.5pt" o:hralign="center" o:hrstd="t" o:hr="t" fillcolor="#a0a0a0" stroked="f"/>
        </w:pict>
      </w:r>
    </w:p>
    <w:p w:rsidR="007A7157" w:rsidRPr="007A7157" w:rsidRDefault="007A7157" w:rsidP="007A715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IMPORTANT NOTES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All correspondence will be in English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Participants are responsible for obtaining necessary visas, if required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Participants must ensure safety measures related to personal injuries or loss of belongings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Weather-appropriate clothing recommended for Kerala's tropical climate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Food options are left to the participants</w:t>
      </w:r>
    </w:p>
    <w:p w:rsidR="007A7157" w:rsidRPr="007A7157" w:rsidRDefault="007A7157" w:rsidP="007A715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sz w:val="28"/>
          <w:szCs w:val="28"/>
          <w:lang w:eastAsia="en-IN"/>
        </w:rPr>
        <w:t>Cultural sensitivity and respect for local customs expected</w:t>
      </w:r>
    </w:p>
    <w:p w:rsidR="007A7157" w:rsidRPr="007A7157" w:rsidRDefault="007A7157" w:rsidP="00E037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A715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We look forward to celebrating the magnificence of classical dance traditions with artists from around the world at this prestigious cultural gathering.</w:t>
      </w:r>
    </w:p>
    <w:p w:rsidR="007A7157" w:rsidRPr="007A7157" w:rsidRDefault="00000000" w:rsidP="007A71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pict>
          <v:rect id="_x0000_i1033" style="width:0;height:1.5pt" o:hralign="center" o:hrstd="t" o:hr="t" fillcolor="#a0a0a0" stroked="f"/>
        </w:pict>
      </w:r>
    </w:p>
    <w:sectPr w:rsidR="007A7157" w:rsidRPr="007A7157" w:rsidSect="00693524">
      <w:pgSz w:w="11906" w:h="16838"/>
      <w:pgMar w:top="1440" w:right="42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D64"/>
    <w:multiLevelType w:val="multilevel"/>
    <w:tmpl w:val="047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098"/>
    <w:multiLevelType w:val="multilevel"/>
    <w:tmpl w:val="FC50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C1EF7"/>
    <w:multiLevelType w:val="multilevel"/>
    <w:tmpl w:val="1EA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56961"/>
    <w:multiLevelType w:val="multilevel"/>
    <w:tmpl w:val="FCD4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A0038"/>
    <w:multiLevelType w:val="multilevel"/>
    <w:tmpl w:val="02C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C5C7F"/>
    <w:multiLevelType w:val="multilevel"/>
    <w:tmpl w:val="918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31EFC"/>
    <w:multiLevelType w:val="multilevel"/>
    <w:tmpl w:val="B7C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952C8"/>
    <w:multiLevelType w:val="multilevel"/>
    <w:tmpl w:val="006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626F"/>
    <w:multiLevelType w:val="multilevel"/>
    <w:tmpl w:val="2C7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16AE"/>
    <w:multiLevelType w:val="multilevel"/>
    <w:tmpl w:val="6DC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4448F"/>
    <w:multiLevelType w:val="multilevel"/>
    <w:tmpl w:val="CEFA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91D18"/>
    <w:multiLevelType w:val="multilevel"/>
    <w:tmpl w:val="BD5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259A1"/>
    <w:multiLevelType w:val="multilevel"/>
    <w:tmpl w:val="7442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F7EBB"/>
    <w:multiLevelType w:val="multilevel"/>
    <w:tmpl w:val="1A1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49A"/>
    <w:multiLevelType w:val="multilevel"/>
    <w:tmpl w:val="238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51866">
    <w:abstractNumId w:val="4"/>
  </w:num>
  <w:num w:numId="2" w16cid:durableId="1344016027">
    <w:abstractNumId w:val="5"/>
  </w:num>
  <w:num w:numId="3" w16cid:durableId="300383967">
    <w:abstractNumId w:val="13"/>
  </w:num>
  <w:num w:numId="4" w16cid:durableId="23137622">
    <w:abstractNumId w:val="7"/>
  </w:num>
  <w:num w:numId="5" w16cid:durableId="538131418">
    <w:abstractNumId w:val="3"/>
  </w:num>
  <w:num w:numId="6" w16cid:durableId="1662922839">
    <w:abstractNumId w:val="2"/>
  </w:num>
  <w:num w:numId="7" w16cid:durableId="481049083">
    <w:abstractNumId w:val="9"/>
  </w:num>
  <w:num w:numId="8" w16cid:durableId="1540051309">
    <w:abstractNumId w:val="14"/>
  </w:num>
  <w:num w:numId="9" w16cid:durableId="973369648">
    <w:abstractNumId w:val="12"/>
  </w:num>
  <w:num w:numId="10" w16cid:durableId="1216116582">
    <w:abstractNumId w:val="11"/>
  </w:num>
  <w:num w:numId="11" w16cid:durableId="463356237">
    <w:abstractNumId w:val="8"/>
  </w:num>
  <w:num w:numId="12" w16cid:durableId="499082327">
    <w:abstractNumId w:val="10"/>
  </w:num>
  <w:num w:numId="13" w16cid:durableId="1750422730">
    <w:abstractNumId w:val="0"/>
  </w:num>
  <w:num w:numId="14" w16cid:durableId="76287607">
    <w:abstractNumId w:val="6"/>
  </w:num>
  <w:num w:numId="15" w16cid:durableId="29553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57"/>
    <w:rsid w:val="0027225C"/>
    <w:rsid w:val="002A1351"/>
    <w:rsid w:val="002C4BF4"/>
    <w:rsid w:val="002E64D4"/>
    <w:rsid w:val="003C51F0"/>
    <w:rsid w:val="004177EE"/>
    <w:rsid w:val="0043714F"/>
    <w:rsid w:val="004F7804"/>
    <w:rsid w:val="00607498"/>
    <w:rsid w:val="00693524"/>
    <w:rsid w:val="006C1D3C"/>
    <w:rsid w:val="006F6450"/>
    <w:rsid w:val="007A7157"/>
    <w:rsid w:val="00892224"/>
    <w:rsid w:val="009428F5"/>
    <w:rsid w:val="00956AFD"/>
    <w:rsid w:val="009A28A6"/>
    <w:rsid w:val="00A706E3"/>
    <w:rsid w:val="00C31E0E"/>
    <w:rsid w:val="00C81986"/>
    <w:rsid w:val="00C9629B"/>
    <w:rsid w:val="00DE35BE"/>
    <w:rsid w:val="00E03717"/>
    <w:rsid w:val="00E97AF4"/>
    <w:rsid w:val="00ED74D0"/>
    <w:rsid w:val="00F4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6100"/>
  <w15:chartTrackingRefBased/>
  <w15:docId w15:val="{EF944AA9-6150-43BC-997B-4047D76D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7A7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A7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5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A715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A715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A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A7157"/>
    <w:rPr>
      <w:b/>
      <w:bCs/>
    </w:rPr>
  </w:style>
  <w:style w:type="character" w:styleId="Emphasis">
    <w:name w:val="Emphasis"/>
    <w:basedOn w:val="DefaultParagraphFont"/>
    <w:uiPriority w:val="20"/>
    <w:qFormat/>
    <w:rsid w:val="007A7157"/>
    <w:rPr>
      <w:i/>
      <w:iCs/>
    </w:rPr>
  </w:style>
  <w:style w:type="character" w:styleId="Hyperlink">
    <w:name w:val="Hyperlink"/>
    <w:basedOn w:val="DefaultParagraphFont"/>
    <w:uiPriority w:val="99"/>
    <w:unhideWhenUsed/>
    <w:rsid w:val="00E037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5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5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eesankaraschoolofdance.org" TargetMode="External"/><Relationship Id="rId5" Type="http://schemas.openxmlformats.org/officeDocument/2006/relationships/hyperlink" Target="mailto:ssdkala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rahna nandakumar</cp:lastModifiedBy>
  <cp:revision>7</cp:revision>
  <dcterms:created xsi:type="dcterms:W3CDTF">2025-06-10T13:16:00Z</dcterms:created>
  <dcterms:modified xsi:type="dcterms:W3CDTF">2025-06-25T09:08:00Z</dcterms:modified>
</cp:coreProperties>
</file>